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541"/>
        <w:tblW w:w="100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40"/>
        <w:gridCol w:w="749"/>
        <w:gridCol w:w="1823"/>
        <w:gridCol w:w="410"/>
        <w:gridCol w:w="1048"/>
        <w:gridCol w:w="2795"/>
      </w:tblGrid>
      <w:tr w:rsidR="006534CB" w:rsidTr="005701F6">
        <w:trPr>
          <w:trHeight w:val="398"/>
        </w:trPr>
        <w:tc>
          <w:tcPr>
            <w:tcW w:w="10065" w:type="dxa"/>
            <w:gridSpan w:val="6"/>
            <w:shd w:val="clear" w:color="auto" w:fill="auto"/>
          </w:tcPr>
          <w:p w:rsidR="006534CB" w:rsidRPr="005F3731" w:rsidRDefault="006534CB" w:rsidP="00E82455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32FED6F8" wp14:editId="7589A90E">
                  <wp:extent cx="731520" cy="967740"/>
                  <wp:effectExtent l="0" t="0" r="0" b="0"/>
                  <wp:docPr id="3" name="Рисунок 3" descr="Герб ППО (вектор) черная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Герб ППО (вектор) черная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967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534CB" w:rsidTr="005701F6">
        <w:trPr>
          <w:trHeight w:val="1152"/>
        </w:trPr>
        <w:tc>
          <w:tcPr>
            <w:tcW w:w="10065" w:type="dxa"/>
            <w:gridSpan w:val="6"/>
            <w:shd w:val="clear" w:color="auto" w:fill="auto"/>
          </w:tcPr>
          <w:p w:rsidR="006534CB" w:rsidRPr="00A32BAC" w:rsidRDefault="006534CB" w:rsidP="00E8245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32BAC">
              <w:rPr>
                <w:rFonts w:ascii="Times New Roman" w:hAnsi="Times New Roman" w:cs="Times New Roman"/>
                <w:b/>
                <w:sz w:val="32"/>
                <w:szCs w:val="32"/>
              </w:rPr>
              <w:t>КОМИТЕТ МЕСТНОГО САМОУПРАВЛЕНИЯ</w:t>
            </w:r>
          </w:p>
          <w:p w:rsidR="006534CB" w:rsidRPr="00A32BAC" w:rsidRDefault="006534CB" w:rsidP="00E8245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gramStart"/>
            <w:r w:rsidRPr="00A32BAC">
              <w:rPr>
                <w:rFonts w:ascii="Times New Roman" w:hAnsi="Times New Roman" w:cs="Times New Roman"/>
                <w:b/>
                <w:sz w:val="32"/>
                <w:szCs w:val="32"/>
              </w:rPr>
              <w:t>ШЕРЕМЕТЬЕВСКОГО  СЕЛЬСОВЕТА</w:t>
            </w:r>
            <w:proofErr w:type="gramEnd"/>
          </w:p>
          <w:p w:rsidR="006534CB" w:rsidRPr="00A32BAC" w:rsidRDefault="006534CB" w:rsidP="00E8245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32BA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БАШМАКОВСКОГО РАЙОНА ПЕНЗЕНСКОЙ ОБЛАСТИ </w:t>
            </w:r>
          </w:p>
          <w:p w:rsidR="006534CB" w:rsidRDefault="006534CB" w:rsidP="00E82455">
            <w:pPr>
              <w:jc w:val="center"/>
              <w:rPr>
                <w:b/>
                <w:sz w:val="40"/>
              </w:rPr>
            </w:pPr>
            <w:r w:rsidRPr="00A32BAC">
              <w:rPr>
                <w:rFonts w:ascii="Times New Roman" w:hAnsi="Times New Roman" w:cs="Times New Roman"/>
                <w:b/>
                <w:sz w:val="32"/>
                <w:szCs w:val="32"/>
              </w:rPr>
              <w:t>ТРЕТЬЕГО СОЗЫВА</w:t>
            </w:r>
            <w:r>
              <w:rPr>
                <w:b/>
                <w:sz w:val="40"/>
              </w:rPr>
              <w:t xml:space="preserve"> </w:t>
            </w:r>
          </w:p>
        </w:tc>
      </w:tr>
      <w:tr w:rsidR="006534CB" w:rsidTr="005701F6">
        <w:trPr>
          <w:trHeight w:val="342"/>
        </w:trPr>
        <w:tc>
          <w:tcPr>
            <w:tcW w:w="10065" w:type="dxa"/>
            <w:gridSpan w:val="6"/>
            <w:shd w:val="clear" w:color="auto" w:fill="auto"/>
          </w:tcPr>
          <w:p w:rsidR="006534CB" w:rsidRDefault="006534CB" w:rsidP="00E82455">
            <w:pPr>
              <w:jc w:val="both"/>
            </w:pPr>
          </w:p>
        </w:tc>
      </w:tr>
      <w:tr w:rsidR="006534CB" w:rsidTr="005701F6">
        <w:trPr>
          <w:trHeight w:val="301"/>
        </w:trPr>
        <w:tc>
          <w:tcPr>
            <w:tcW w:w="10065" w:type="dxa"/>
            <w:gridSpan w:val="6"/>
            <w:shd w:val="clear" w:color="auto" w:fill="auto"/>
          </w:tcPr>
          <w:p w:rsidR="006534CB" w:rsidRPr="00B262BF" w:rsidRDefault="006534CB" w:rsidP="00E82455">
            <w:pPr>
              <w:pStyle w:val="3"/>
              <w:jc w:val="center"/>
              <w:rPr>
                <w:b/>
                <w:lang w:val="ru-RU" w:eastAsia="ru-RU"/>
              </w:rPr>
            </w:pPr>
            <w:r w:rsidRPr="00B262BF">
              <w:rPr>
                <w:szCs w:val="28"/>
                <w:lang w:val="ru-RU" w:eastAsia="ru-RU"/>
              </w:rPr>
              <w:t xml:space="preserve"> </w:t>
            </w:r>
            <w:r w:rsidRPr="00B262BF">
              <w:rPr>
                <w:lang w:val="ru-RU" w:eastAsia="ru-RU"/>
              </w:rPr>
              <w:t xml:space="preserve"> </w:t>
            </w:r>
            <w:r w:rsidRPr="00B262BF">
              <w:rPr>
                <w:b/>
                <w:lang w:val="ru-RU" w:eastAsia="ru-RU"/>
              </w:rPr>
              <w:t>Р Е Ш Е Н И Е</w:t>
            </w:r>
          </w:p>
        </w:tc>
      </w:tr>
      <w:tr w:rsidR="006534CB" w:rsidTr="005701F6">
        <w:trPr>
          <w:trHeight w:val="341"/>
        </w:trPr>
        <w:tc>
          <w:tcPr>
            <w:tcW w:w="10065" w:type="dxa"/>
            <w:gridSpan w:val="6"/>
            <w:shd w:val="clear" w:color="auto" w:fill="auto"/>
            <w:vAlign w:val="center"/>
          </w:tcPr>
          <w:p w:rsidR="006534CB" w:rsidRPr="00B262BF" w:rsidRDefault="006534CB" w:rsidP="00E82455">
            <w:pPr>
              <w:pStyle w:val="3"/>
              <w:rPr>
                <w:lang w:val="ru-RU" w:eastAsia="ru-RU"/>
              </w:rPr>
            </w:pPr>
            <w:r w:rsidRPr="00B262BF">
              <w:rPr>
                <w:szCs w:val="28"/>
                <w:lang w:val="ru-RU" w:eastAsia="ru-RU"/>
              </w:rPr>
              <w:t xml:space="preserve"> </w:t>
            </w:r>
          </w:p>
        </w:tc>
      </w:tr>
      <w:tr w:rsidR="006534CB" w:rsidTr="005701F6">
        <w:trPr>
          <w:trHeight w:val="341"/>
        </w:trPr>
        <w:tc>
          <w:tcPr>
            <w:tcW w:w="3240" w:type="dxa"/>
            <w:shd w:val="clear" w:color="auto" w:fill="auto"/>
            <w:vAlign w:val="center"/>
          </w:tcPr>
          <w:p w:rsidR="006534CB" w:rsidRPr="00B262BF" w:rsidRDefault="006534CB" w:rsidP="00E82455">
            <w:pPr>
              <w:pStyle w:val="3"/>
              <w:rPr>
                <w:szCs w:val="28"/>
                <w:lang w:val="ru-RU" w:eastAsia="ru-RU"/>
              </w:rPr>
            </w:pPr>
          </w:p>
        </w:tc>
        <w:tc>
          <w:tcPr>
            <w:tcW w:w="749" w:type="dxa"/>
            <w:shd w:val="clear" w:color="auto" w:fill="auto"/>
            <w:vAlign w:val="center"/>
          </w:tcPr>
          <w:p w:rsidR="006534CB" w:rsidRPr="00B262BF" w:rsidRDefault="006534CB" w:rsidP="00E82455">
            <w:pPr>
              <w:pStyle w:val="3"/>
              <w:jc w:val="center"/>
              <w:rPr>
                <w:sz w:val="24"/>
                <w:szCs w:val="24"/>
                <w:lang w:val="ru-RU" w:eastAsia="ru-RU"/>
              </w:rPr>
            </w:pPr>
            <w:r w:rsidRPr="00B262BF">
              <w:rPr>
                <w:sz w:val="24"/>
                <w:szCs w:val="24"/>
                <w:lang w:val="ru-RU" w:eastAsia="ru-RU"/>
              </w:rPr>
              <w:t>от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6534CB" w:rsidRPr="00B262BF" w:rsidRDefault="006534CB" w:rsidP="006534CB">
            <w:pPr>
              <w:pStyle w:val="3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20</w:t>
            </w:r>
            <w:r>
              <w:rPr>
                <w:sz w:val="24"/>
                <w:szCs w:val="24"/>
                <w:lang w:val="ru-RU" w:eastAsia="ru-RU"/>
              </w:rPr>
              <w:t>.0</w:t>
            </w:r>
            <w:r>
              <w:rPr>
                <w:sz w:val="24"/>
                <w:szCs w:val="24"/>
                <w:lang w:val="ru-RU" w:eastAsia="ru-RU"/>
              </w:rPr>
              <w:t>4</w:t>
            </w:r>
            <w:r>
              <w:rPr>
                <w:sz w:val="24"/>
                <w:szCs w:val="24"/>
                <w:lang w:val="ru-RU" w:eastAsia="ru-RU"/>
              </w:rPr>
              <w:t>.2020</w:t>
            </w:r>
          </w:p>
        </w:tc>
        <w:tc>
          <w:tcPr>
            <w:tcW w:w="410" w:type="dxa"/>
            <w:shd w:val="clear" w:color="auto" w:fill="auto"/>
            <w:vAlign w:val="center"/>
          </w:tcPr>
          <w:p w:rsidR="006534CB" w:rsidRPr="00B262BF" w:rsidRDefault="006534CB" w:rsidP="00E82455">
            <w:pPr>
              <w:pStyle w:val="3"/>
              <w:rPr>
                <w:sz w:val="24"/>
                <w:szCs w:val="24"/>
                <w:lang w:val="ru-RU" w:eastAsia="ru-RU"/>
              </w:rPr>
            </w:pPr>
            <w:r w:rsidRPr="00B262BF">
              <w:rPr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1048" w:type="dxa"/>
            <w:shd w:val="clear" w:color="auto" w:fill="auto"/>
            <w:vAlign w:val="center"/>
          </w:tcPr>
          <w:p w:rsidR="006534CB" w:rsidRPr="00B262BF" w:rsidRDefault="006534CB" w:rsidP="00E82455">
            <w:pPr>
              <w:pStyle w:val="3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57-13/3</w:t>
            </w:r>
          </w:p>
        </w:tc>
        <w:tc>
          <w:tcPr>
            <w:tcW w:w="2795" w:type="dxa"/>
            <w:shd w:val="clear" w:color="auto" w:fill="auto"/>
            <w:vAlign w:val="center"/>
          </w:tcPr>
          <w:p w:rsidR="006534CB" w:rsidRPr="00B262BF" w:rsidRDefault="006534CB" w:rsidP="00E82455">
            <w:pPr>
              <w:pStyle w:val="3"/>
              <w:rPr>
                <w:sz w:val="24"/>
                <w:szCs w:val="24"/>
                <w:lang w:val="ru-RU" w:eastAsia="ru-RU"/>
              </w:rPr>
            </w:pPr>
          </w:p>
        </w:tc>
      </w:tr>
      <w:tr w:rsidR="006534CB" w:rsidTr="005701F6">
        <w:trPr>
          <w:trHeight w:val="3048"/>
        </w:trPr>
        <w:tc>
          <w:tcPr>
            <w:tcW w:w="10065" w:type="dxa"/>
            <w:gridSpan w:val="6"/>
            <w:shd w:val="clear" w:color="auto" w:fill="auto"/>
            <w:vAlign w:val="center"/>
          </w:tcPr>
          <w:p w:rsidR="006534CB" w:rsidRDefault="006534CB" w:rsidP="00E82455">
            <w:pPr>
              <w:pStyle w:val="3"/>
              <w:jc w:val="center"/>
              <w:rPr>
                <w:sz w:val="24"/>
                <w:lang w:val="ru-RU" w:eastAsia="ru-RU"/>
              </w:rPr>
            </w:pPr>
            <w:r w:rsidRPr="00B262BF">
              <w:rPr>
                <w:sz w:val="24"/>
                <w:lang w:val="ru-RU" w:eastAsia="ru-RU"/>
              </w:rPr>
              <w:t xml:space="preserve">с. </w:t>
            </w:r>
            <w:r>
              <w:rPr>
                <w:sz w:val="24"/>
                <w:lang w:val="ru-RU" w:eastAsia="ru-RU"/>
              </w:rPr>
              <w:t>Шереметьево</w:t>
            </w:r>
          </w:p>
          <w:p w:rsidR="005701F6" w:rsidRDefault="005701F6" w:rsidP="005701F6">
            <w:pPr>
              <w:ind w:right="426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bidi="ar-SA"/>
              </w:rPr>
            </w:pPr>
          </w:p>
          <w:p w:rsidR="006534CB" w:rsidRPr="005701F6" w:rsidRDefault="006534CB" w:rsidP="005701F6">
            <w:pPr>
              <w:ind w:right="426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bidi="ar-SA"/>
              </w:rPr>
            </w:pPr>
            <w:bookmarkStart w:id="0" w:name="_GoBack"/>
            <w:bookmarkEnd w:id="0"/>
            <w:r w:rsidRPr="005701F6">
              <w:rPr>
                <w:rFonts w:ascii="Times New Roman" w:hAnsi="Times New Roman" w:cs="Times New Roman"/>
                <w:b/>
                <w:sz w:val="28"/>
                <w:szCs w:val="28"/>
                <w:lang w:bidi="ar-SA"/>
              </w:rPr>
              <w:t>Об утверждении П</w:t>
            </w:r>
            <w:r w:rsidRPr="005701F6">
              <w:rPr>
                <w:rFonts w:ascii="Times New Roman" w:hAnsi="Times New Roman" w:cs="Times New Roman"/>
                <w:b/>
                <w:sz w:val="28"/>
                <w:szCs w:val="28"/>
                <w:lang w:bidi="ar-SA"/>
              </w:rPr>
              <w:t>равил землепользования им застройки</w:t>
            </w:r>
            <w:r w:rsidRPr="005701F6">
              <w:rPr>
                <w:rFonts w:ascii="Times New Roman" w:hAnsi="Times New Roman" w:cs="Times New Roman"/>
                <w:b/>
                <w:sz w:val="28"/>
                <w:szCs w:val="28"/>
                <w:lang w:bidi="ar-SA"/>
              </w:rPr>
              <w:t xml:space="preserve"> территории Шереметьевского сельсовета Башмаковского района Пензенской области</w:t>
            </w:r>
          </w:p>
          <w:p w:rsidR="006534CB" w:rsidRPr="005701F6" w:rsidRDefault="006534CB" w:rsidP="005701F6">
            <w:pPr>
              <w:ind w:right="426"/>
              <w:jc w:val="both"/>
              <w:rPr>
                <w:rFonts w:ascii="Times New Roman" w:hAnsi="Times New Roman" w:cs="Times New Roman"/>
                <w:sz w:val="28"/>
                <w:szCs w:val="28"/>
                <w:lang w:bidi="ar-SA"/>
              </w:rPr>
            </w:pPr>
          </w:p>
          <w:p w:rsidR="006534CB" w:rsidRPr="005701F6" w:rsidRDefault="006534CB" w:rsidP="005701F6">
            <w:pPr>
              <w:ind w:right="426"/>
              <w:jc w:val="both"/>
              <w:rPr>
                <w:rFonts w:ascii="Times New Roman" w:hAnsi="Times New Roman" w:cs="Times New Roman"/>
                <w:sz w:val="28"/>
                <w:szCs w:val="28"/>
                <w:lang w:bidi="ar-SA"/>
              </w:rPr>
            </w:pPr>
          </w:p>
          <w:p w:rsidR="006534CB" w:rsidRPr="005701F6" w:rsidRDefault="005701F6" w:rsidP="005701F6">
            <w:pPr>
              <w:ind w:right="426"/>
              <w:jc w:val="both"/>
              <w:rPr>
                <w:rFonts w:ascii="Times New Roman" w:hAnsi="Times New Roman" w:cs="Times New Roman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ar-SA"/>
              </w:rPr>
              <w:t xml:space="preserve">        </w:t>
            </w:r>
            <w:r w:rsidR="006534CB" w:rsidRPr="005701F6">
              <w:rPr>
                <w:rFonts w:ascii="Times New Roman" w:hAnsi="Times New Roman" w:cs="Times New Roman"/>
                <w:sz w:val="28"/>
                <w:szCs w:val="28"/>
                <w:lang w:bidi="ar-SA"/>
              </w:rPr>
              <w:t>В соответствии с Градостроительным кодексом Российской Федерации от 29.12.2004 №190-</w:t>
            </w:r>
            <w:proofErr w:type="gramStart"/>
            <w:r w:rsidR="006534CB" w:rsidRPr="005701F6">
              <w:rPr>
                <w:rFonts w:ascii="Times New Roman" w:hAnsi="Times New Roman" w:cs="Times New Roman"/>
                <w:sz w:val="28"/>
                <w:szCs w:val="28"/>
                <w:lang w:bidi="ar-SA"/>
              </w:rPr>
              <w:t>ФЗ,Федеральны</w:t>
            </w:r>
            <w:proofErr w:type="gramEnd"/>
            <w:r w:rsidR="006534CB" w:rsidRPr="005701F6">
              <w:rPr>
                <w:rFonts w:ascii="Times New Roman" w:hAnsi="Times New Roman" w:cs="Times New Roman"/>
                <w:sz w:val="28"/>
                <w:szCs w:val="28"/>
                <w:lang w:bidi="ar-SA"/>
              </w:rPr>
              <w:t xml:space="preserve"> законом от 06.10.2003№131-ФЗ «Об общи</w:t>
            </w:r>
            <w:r>
              <w:rPr>
                <w:rFonts w:ascii="Times New Roman" w:hAnsi="Times New Roman" w:cs="Times New Roman"/>
                <w:sz w:val="28"/>
                <w:szCs w:val="28"/>
                <w:lang w:bidi="ar-SA"/>
              </w:rPr>
              <w:t>х</w:t>
            </w:r>
            <w:r w:rsidR="006534CB" w:rsidRPr="005701F6">
              <w:rPr>
                <w:rFonts w:ascii="Times New Roman" w:hAnsi="Times New Roman" w:cs="Times New Roman"/>
                <w:sz w:val="28"/>
                <w:szCs w:val="28"/>
                <w:lang w:bidi="ar-SA"/>
              </w:rPr>
              <w:t xml:space="preserve"> принципах организации местного самоуправления в </w:t>
            </w:r>
            <w:r>
              <w:rPr>
                <w:rFonts w:ascii="Times New Roman" w:hAnsi="Times New Roman" w:cs="Times New Roman"/>
                <w:sz w:val="28"/>
                <w:szCs w:val="28"/>
                <w:lang w:bidi="ar-SA"/>
              </w:rPr>
              <w:t>Р</w:t>
            </w:r>
            <w:r w:rsidR="006534CB" w:rsidRPr="005701F6">
              <w:rPr>
                <w:rFonts w:ascii="Times New Roman" w:hAnsi="Times New Roman" w:cs="Times New Roman"/>
                <w:sz w:val="28"/>
                <w:szCs w:val="28"/>
                <w:lang w:bidi="ar-SA"/>
              </w:rPr>
              <w:t>оссийской Федерации»,</w:t>
            </w:r>
            <w:r>
              <w:rPr>
                <w:rFonts w:ascii="Times New Roman" w:hAnsi="Times New Roman" w:cs="Times New Roman"/>
                <w:sz w:val="28"/>
                <w:szCs w:val="28"/>
                <w:lang w:bidi="ar-SA"/>
              </w:rPr>
              <w:t xml:space="preserve"> </w:t>
            </w:r>
            <w:r w:rsidR="006534CB" w:rsidRPr="005701F6">
              <w:rPr>
                <w:rFonts w:ascii="Times New Roman" w:hAnsi="Times New Roman" w:cs="Times New Roman"/>
                <w:sz w:val="28"/>
                <w:szCs w:val="28"/>
                <w:lang w:bidi="ar-SA"/>
              </w:rPr>
              <w:t>руководствуя</w:t>
            </w:r>
            <w:r>
              <w:rPr>
                <w:rFonts w:ascii="Times New Roman" w:hAnsi="Times New Roman" w:cs="Times New Roman"/>
                <w:sz w:val="28"/>
                <w:szCs w:val="28"/>
                <w:lang w:bidi="ar-SA"/>
              </w:rPr>
              <w:t>сь статьей 20 Устава Шереметьевского сельсовета Башмаков</w:t>
            </w:r>
            <w:r w:rsidR="006534CB" w:rsidRPr="005701F6">
              <w:rPr>
                <w:rFonts w:ascii="Times New Roman" w:hAnsi="Times New Roman" w:cs="Times New Roman"/>
                <w:sz w:val="28"/>
                <w:szCs w:val="28"/>
                <w:lang w:bidi="ar-SA"/>
              </w:rPr>
              <w:t>ского района Пензенской об</w:t>
            </w:r>
            <w:r>
              <w:rPr>
                <w:rFonts w:ascii="Times New Roman" w:hAnsi="Times New Roman" w:cs="Times New Roman"/>
                <w:sz w:val="28"/>
                <w:szCs w:val="28"/>
                <w:lang w:bidi="ar-SA"/>
              </w:rPr>
              <w:t>л</w:t>
            </w:r>
            <w:r w:rsidR="006534CB" w:rsidRPr="005701F6">
              <w:rPr>
                <w:rFonts w:ascii="Times New Roman" w:hAnsi="Times New Roman" w:cs="Times New Roman"/>
                <w:sz w:val="28"/>
                <w:szCs w:val="28"/>
                <w:lang w:bidi="ar-SA"/>
              </w:rPr>
              <w:t>асти,</w:t>
            </w:r>
            <w:r>
              <w:rPr>
                <w:rFonts w:ascii="Times New Roman" w:hAnsi="Times New Roman" w:cs="Times New Roman"/>
                <w:sz w:val="28"/>
                <w:szCs w:val="28"/>
                <w:lang w:bidi="ar-SA"/>
              </w:rPr>
              <w:t xml:space="preserve"> </w:t>
            </w:r>
            <w:r w:rsidR="006534CB" w:rsidRPr="005701F6">
              <w:rPr>
                <w:rFonts w:ascii="Times New Roman" w:hAnsi="Times New Roman" w:cs="Times New Roman"/>
                <w:sz w:val="28"/>
                <w:szCs w:val="28"/>
                <w:lang w:bidi="ar-SA"/>
              </w:rPr>
              <w:t xml:space="preserve">Комитет местного самоуправления Шереметьевского сельсовета </w:t>
            </w:r>
            <w:r w:rsidR="006534CB" w:rsidRPr="005701F6">
              <w:rPr>
                <w:rFonts w:ascii="Times New Roman" w:hAnsi="Times New Roman" w:cs="Times New Roman"/>
                <w:b/>
                <w:sz w:val="28"/>
                <w:szCs w:val="28"/>
                <w:lang w:bidi="ar-SA"/>
              </w:rPr>
              <w:t>решил:</w:t>
            </w:r>
          </w:p>
          <w:p w:rsidR="006534CB" w:rsidRPr="005701F6" w:rsidRDefault="005701F6" w:rsidP="005701F6">
            <w:pPr>
              <w:ind w:right="426"/>
              <w:jc w:val="both"/>
              <w:rPr>
                <w:rFonts w:ascii="Times New Roman" w:hAnsi="Times New Roman" w:cs="Times New Roman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ar-SA"/>
              </w:rPr>
              <w:t xml:space="preserve">         </w:t>
            </w:r>
            <w:r w:rsidR="006534CB" w:rsidRPr="005701F6">
              <w:rPr>
                <w:rFonts w:ascii="Times New Roman" w:hAnsi="Times New Roman" w:cs="Times New Roman"/>
                <w:sz w:val="28"/>
                <w:szCs w:val="28"/>
                <w:lang w:bidi="ar-SA"/>
              </w:rPr>
              <w:t>1.Утвердить Правила землепользования и застройки территории Шереметьевского сельсовета Башмаковского района Пензенской области</w:t>
            </w:r>
          </w:p>
          <w:p w:rsidR="005701F6" w:rsidRPr="005701F6" w:rsidRDefault="005701F6" w:rsidP="005701F6">
            <w:pPr>
              <w:ind w:right="426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  <w:r w:rsidR="006534CB" w:rsidRPr="005701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Настоящее решение опубликовать в информационном бюллетене «Сельские вести»</w:t>
            </w:r>
            <w:r w:rsidRPr="005701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01F6">
              <w:rPr>
                <w:rFonts w:ascii="Times New Roman" w:hAnsi="Times New Roman" w:cs="Times New Roman"/>
                <w:sz w:val="28"/>
                <w:szCs w:val="28"/>
              </w:rPr>
              <w:t>и разместить на официальном сайте администрации Шереметьевского сельсовета Башмаковского района Пензенской области в информационно - телекоммуникационной сети «Интернет».</w:t>
            </w:r>
          </w:p>
          <w:p w:rsidR="006534CB" w:rsidRPr="005701F6" w:rsidRDefault="005701F6" w:rsidP="005701F6">
            <w:pPr>
              <w:tabs>
                <w:tab w:val="right" w:pos="9638"/>
              </w:tabs>
              <w:autoSpaceDE w:val="0"/>
              <w:autoSpaceDN w:val="0"/>
              <w:adjustRightInd w:val="0"/>
              <w:ind w:right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3.</w:t>
            </w:r>
            <w:r w:rsidR="006534CB" w:rsidRPr="005701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Настоящее решение вступает в силу </w:t>
            </w:r>
            <w:r w:rsidRPr="005701F6">
              <w:rPr>
                <w:rFonts w:ascii="Times New Roman" w:eastAsia="Times New Roman" w:hAnsi="Times New Roman" w:cs="Times New Roman"/>
                <w:sz w:val="28"/>
                <w:szCs w:val="28"/>
              </w:rPr>
              <w:t>после</w:t>
            </w:r>
            <w:r w:rsidR="006534CB" w:rsidRPr="005701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его официального опубликования. </w:t>
            </w:r>
          </w:p>
          <w:p w:rsidR="006534CB" w:rsidRPr="005701F6" w:rsidRDefault="005701F6" w:rsidP="005701F6">
            <w:pPr>
              <w:autoSpaceDE w:val="0"/>
              <w:autoSpaceDN w:val="0"/>
              <w:adjustRightInd w:val="0"/>
              <w:ind w:right="426" w:firstLine="426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6534CB" w:rsidRPr="005701F6">
              <w:rPr>
                <w:rFonts w:ascii="Times New Roman" w:eastAsia="Times New Roman" w:hAnsi="Times New Roman" w:cs="Times New Roman"/>
                <w:sz w:val="28"/>
                <w:szCs w:val="28"/>
              </w:rPr>
              <w:t>. Контроль за исполнением настоящего решения возложить на главу Шереметьевского сельсовета Башмаковского района Пензенской области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Pr="005701F6">
              <w:rPr>
                <w:rFonts w:ascii="Times New Roman" w:eastAsia="Times New Roman" w:hAnsi="Times New Roman" w:cs="Times New Roman"/>
                <w:sz w:val="28"/>
                <w:szCs w:val="28"/>
              </w:rPr>
              <w:t>Дубровину Л.Б.</w:t>
            </w:r>
          </w:p>
          <w:p w:rsidR="006534CB" w:rsidRPr="00284F37" w:rsidRDefault="006534CB" w:rsidP="005701F6">
            <w:pPr>
              <w:ind w:right="426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534CB" w:rsidRPr="005701F6" w:rsidRDefault="006534CB" w:rsidP="005701F6">
            <w:pPr>
              <w:autoSpaceDE w:val="0"/>
              <w:autoSpaceDN w:val="0"/>
              <w:adjustRightInd w:val="0"/>
              <w:ind w:right="426"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1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Шереметьевского сельсовета                                    </w:t>
            </w:r>
            <w:proofErr w:type="spellStart"/>
            <w:r w:rsidRPr="005701F6">
              <w:rPr>
                <w:rFonts w:ascii="Times New Roman" w:eastAsia="Times New Roman" w:hAnsi="Times New Roman" w:cs="Times New Roman"/>
                <w:sz w:val="28"/>
                <w:szCs w:val="28"/>
              </w:rPr>
              <w:t>Л.Б.Дубровина</w:t>
            </w:r>
            <w:proofErr w:type="spellEnd"/>
          </w:p>
          <w:p w:rsidR="006534CB" w:rsidRPr="005701F6" w:rsidRDefault="006534CB" w:rsidP="005701F6">
            <w:pPr>
              <w:autoSpaceDE w:val="0"/>
              <w:autoSpaceDN w:val="0"/>
              <w:adjustRightInd w:val="0"/>
              <w:ind w:right="426"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1F6">
              <w:rPr>
                <w:rFonts w:ascii="Times New Roman" w:eastAsia="Times New Roman" w:hAnsi="Times New Roman" w:cs="Times New Roman"/>
                <w:sz w:val="28"/>
                <w:szCs w:val="28"/>
              </w:rPr>
              <w:t>Верно:</w:t>
            </w:r>
          </w:p>
          <w:p w:rsidR="006534CB" w:rsidRPr="005701F6" w:rsidRDefault="006534CB" w:rsidP="005701F6">
            <w:pPr>
              <w:autoSpaceDE w:val="0"/>
              <w:autoSpaceDN w:val="0"/>
              <w:adjustRightInd w:val="0"/>
              <w:ind w:right="426"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1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Шереметьевского сельсовета                                    </w:t>
            </w:r>
            <w:proofErr w:type="spellStart"/>
            <w:r w:rsidRPr="005701F6">
              <w:rPr>
                <w:rFonts w:ascii="Times New Roman" w:eastAsia="Times New Roman" w:hAnsi="Times New Roman" w:cs="Times New Roman"/>
                <w:sz w:val="28"/>
                <w:szCs w:val="28"/>
              </w:rPr>
              <w:t>Л.Б.Дубровина</w:t>
            </w:r>
            <w:proofErr w:type="spellEnd"/>
          </w:p>
          <w:p w:rsidR="006534CB" w:rsidRPr="006534CB" w:rsidRDefault="006534CB" w:rsidP="006534CB">
            <w:pPr>
              <w:rPr>
                <w:lang w:bidi="ar-SA"/>
              </w:rPr>
            </w:pPr>
          </w:p>
        </w:tc>
      </w:tr>
    </w:tbl>
    <w:p w:rsidR="00413130" w:rsidRPr="006534CB" w:rsidRDefault="00413130" w:rsidP="006534CB"/>
    <w:sectPr w:rsidR="00413130" w:rsidRPr="006534CB" w:rsidSect="006534CB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B04"/>
    <w:rsid w:val="00413130"/>
    <w:rsid w:val="005701F6"/>
    <w:rsid w:val="006534CB"/>
    <w:rsid w:val="00BF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76A6F"/>
  <w15:chartTrackingRefBased/>
  <w15:docId w15:val="{EF704A7E-0FD2-48A1-99FA-2D1DC9A67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534CB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3">
    <w:name w:val="heading 3"/>
    <w:basedOn w:val="a"/>
    <w:next w:val="a"/>
    <w:link w:val="30"/>
    <w:qFormat/>
    <w:rsid w:val="006534CB"/>
    <w:pPr>
      <w:keepNext/>
      <w:widowControl/>
      <w:spacing w:line="300" w:lineRule="exact"/>
      <w:jc w:val="both"/>
      <w:outlineLvl w:val="2"/>
    </w:pPr>
    <w:rPr>
      <w:rFonts w:ascii="Times New Roman" w:eastAsia="Times New Roman" w:hAnsi="Times New Roman" w:cs="Times New Roman"/>
      <w:color w:val="auto"/>
      <w:sz w:val="28"/>
      <w:szCs w:val="20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34CB"/>
    <w:pPr>
      <w:widowControl/>
    </w:pPr>
    <w:rPr>
      <w:rFonts w:ascii="Segoe UI" w:eastAsiaTheme="minorHAnsi" w:hAnsi="Segoe UI" w:cs="Segoe UI"/>
      <w:color w:val="auto"/>
      <w:sz w:val="18"/>
      <w:szCs w:val="18"/>
      <w:lang w:eastAsia="en-US" w:bidi="ar-SA"/>
    </w:rPr>
  </w:style>
  <w:style w:type="character" w:customStyle="1" w:styleId="a4">
    <w:name w:val="Текст выноски Знак"/>
    <w:basedOn w:val="a0"/>
    <w:link w:val="a3"/>
    <w:uiPriority w:val="99"/>
    <w:semiHidden/>
    <w:rsid w:val="006534CB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rsid w:val="006534CB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Sofin</dc:creator>
  <cp:keywords/>
  <dc:description/>
  <cp:lastModifiedBy>Sofin</cp:lastModifiedBy>
  <cp:revision>3</cp:revision>
  <cp:lastPrinted>2020-04-20T10:00:00Z</cp:lastPrinted>
  <dcterms:created xsi:type="dcterms:W3CDTF">2020-04-20T09:59:00Z</dcterms:created>
  <dcterms:modified xsi:type="dcterms:W3CDTF">2020-04-20T10:13:00Z</dcterms:modified>
</cp:coreProperties>
</file>