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CE3" w:rsidRDefault="003E1E68" w:rsidP="004E02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="002A5CE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04</w:t>
      </w:r>
      <w:r w:rsidR="002A5CE3">
        <w:rPr>
          <w:rFonts w:ascii="Times New Roman" w:hAnsi="Times New Roman" w:cs="Times New Roman"/>
          <w:sz w:val="28"/>
          <w:szCs w:val="28"/>
        </w:rPr>
        <w:t>.2020</w:t>
      </w:r>
    </w:p>
    <w:p w:rsidR="002A5CE3" w:rsidRDefault="002A5CE3" w:rsidP="004E02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A90" w:rsidRDefault="003E1E68" w:rsidP="00CE1D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Режим самоизоляции в Пензенской области и ответственность за его нарушение</w:t>
      </w:r>
      <w:bookmarkStart w:id="0" w:name="_GoBack"/>
      <w:bookmarkEnd w:id="0"/>
    </w:p>
    <w:p w:rsidR="00274191" w:rsidRDefault="00274191" w:rsidP="004E02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19B2" w:rsidRPr="004019B2" w:rsidRDefault="002A5CE3" w:rsidP="00401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Прокуратура Башмаковского района </w:t>
      </w:r>
      <w:r w:rsidRPr="00F1795D">
        <w:rPr>
          <w:rFonts w:ascii="Times New Roman" w:hAnsi="Times New Roman" w:cs="Times New Roman"/>
          <w:sz w:val="28"/>
          <w:szCs w:val="28"/>
        </w:rPr>
        <w:t>разъясняет</w:t>
      </w:r>
      <w:r>
        <w:rPr>
          <w:rFonts w:ascii="Times New Roman" w:hAnsi="Times New Roman" w:cs="Times New Roman"/>
          <w:sz w:val="28"/>
          <w:szCs w:val="28"/>
        </w:rPr>
        <w:t xml:space="preserve">, что </w:t>
      </w:r>
      <w:r w:rsidR="003E1E68">
        <w:rPr>
          <w:rFonts w:ascii="Times New Roman" w:hAnsi="Times New Roman" w:cs="Times New Roman"/>
          <w:sz w:val="28"/>
          <w:szCs w:val="28"/>
        </w:rPr>
        <w:t xml:space="preserve">31.03.2020, </w:t>
      </w:r>
      <w:r w:rsidR="003E1E68" w:rsidRPr="003E1E68">
        <w:rPr>
          <w:rFonts w:ascii="Times New Roman" w:hAnsi="Times New Roman" w:cs="Times New Roman"/>
          <w:sz w:val="28"/>
          <w:szCs w:val="28"/>
        </w:rPr>
        <w:t>в связи с угро</w:t>
      </w:r>
      <w:r w:rsidR="003E1E68">
        <w:rPr>
          <w:rFonts w:ascii="Times New Roman" w:hAnsi="Times New Roman" w:cs="Times New Roman"/>
          <w:sz w:val="28"/>
          <w:szCs w:val="28"/>
        </w:rPr>
        <w:t xml:space="preserve">зой распространения </w:t>
      </w:r>
      <w:proofErr w:type="spellStart"/>
      <w:r w:rsidR="003E1E6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3E1E68">
        <w:rPr>
          <w:rFonts w:ascii="Times New Roman" w:hAnsi="Times New Roman" w:cs="Times New Roman"/>
          <w:sz w:val="28"/>
          <w:szCs w:val="28"/>
        </w:rPr>
        <w:t xml:space="preserve"> инфекции, </w:t>
      </w:r>
      <w:r w:rsidR="003E1E68" w:rsidRPr="003E1E68">
        <w:rPr>
          <w:rFonts w:ascii="Times New Roman" w:hAnsi="Times New Roman" w:cs="Times New Roman"/>
          <w:sz w:val="28"/>
          <w:szCs w:val="28"/>
        </w:rPr>
        <w:t>Постановление</w:t>
      </w:r>
      <w:r w:rsidR="003E1E68">
        <w:rPr>
          <w:rFonts w:ascii="Times New Roman" w:hAnsi="Times New Roman" w:cs="Times New Roman"/>
          <w:sz w:val="28"/>
          <w:szCs w:val="28"/>
        </w:rPr>
        <w:t>м</w:t>
      </w:r>
      <w:r w:rsidR="003E1E68" w:rsidRPr="003E1E68">
        <w:rPr>
          <w:rFonts w:ascii="Times New Roman" w:hAnsi="Times New Roman" w:cs="Times New Roman"/>
          <w:sz w:val="28"/>
          <w:szCs w:val="28"/>
        </w:rPr>
        <w:t xml:space="preserve"> губернатора Пензенской области от 30 марта 2020 года № 40 </w:t>
      </w:r>
      <w:r w:rsidR="003E1E68">
        <w:rPr>
          <w:rFonts w:ascii="Times New Roman" w:hAnsi="Times New Roman" w:cs="Times New Roman"/>
          <w:sz w:val="28"/>
          <w:szCs w:val="28"/>
        </w:rPr>
        <w:t>«</w:t>
      </w:r>
      <w:r w:rsidR="003E1E68" w:rsidRPr="003E1E6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Губернатора Пензенской области от 16.03.2020 </w:t>
      </w:r>
      <w:r w:rsidR="003E1E6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E1E68" w:rsidRPr="003E1E68">
        <w:rPr>
          <w:rFonts w:ascii="Times New Roman" w:hAnsi="Times New Roman" w:cs="Times New Roman"/>
          <w:sz w:val="28"/>
          <w:szCs w:val="28"/>
        </w:rPr>
        <w:t>№ 27</w:t>
      </w:r>
      <w:r w:rsidR="003E1E68">
        <w:rPr>
          <w:rFonts w:ascii="Times New Roman" w:hAnsi="Times New Roman" w:cs="Times New Roman"/>
          <w:sz w:val="28"/>
          <w:szCs w:val="28"/>
        </w:rPr>
        <w:t xml:space="preserve">» </w:t>
      </w:r>
      <w:r w:rsidR="003E1E68" w:rsidRPr="003E1E68">
        <w:rPr>
          <w:rFonts w:ascii="Times New Roman" w:hAnsi="Times New Roman" w:cs="Times New Roman"/>
          <w:sz w:val="28"/>
          <w:szCs w:val="28"/>
        </w:rPr>
        <w:t>вве</w:t>
      </w:r>
      <w:r w:rsidR="003E1E68">
        <w:rPr>
          <w:rFonts w:ascii="Times New Roman" w:hAnsi="Times New Roman" w:cs="Times New Roman"/>
          <w:sz w:val="28"/>
          <w:szCs w:val="28"/>
        </w:rPr>
        <w:t>дён</w:t>
      </w:r>
      <w:r w:rsidR="003E1E68" w:rsidRPr="003E1E68">
        <w:rPr>
          <w:rFonts w:ascii="Times New Roman" w:hAnsi="Times New Roman" w:cs="Times New Roman"/>
          <w:sz w:val="28"/>
          <w:szCs w:val="28"/>
        </w:rPr>
        <w:t xml:space="preserve"> режим самоизоляции для всех граждан</w:t>
      </w:r>
      <w:r w:rsidR="003E1E68">
        <w:rPr>
          <w:rFonts w:ascii="Times New Roman" w:hAnsi="Times New Roman" w:cs="Times New Roman"/>
          <w:sz w:val="28"/>
          <w:szCs w:val="28"/>
        </w:rPr>
        <w:t xml:space="preserve"> на территории Пензенской области.</w:t>
      </w:r>
      <w:r w:rsidR="004019B2">
        <w:t xml:space="preserve"> </w:t>
      </w:r>
    </w:p>
    <w:p w:rsidR="003E1E68" w:rsidRDefault="004019B2" w:rsidP="00274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Так, </w:t>
      </w:r>
      <w:r w:rsidR="008D5B80" w:rsidRPr="008D5B80">
        <w:rPr>
          <w:rFonts w:ascii="Times New Roman" w:hAnsi="Times New Roman" w:cs="Times New Roman"/>
          <w:sz w:val="28"/>
          <w:szCs w:val="28"/>
        </w:rPr>
        <w:t xml:space="preserve">с 31.03.2020 </w:t>
      </w:r>
      <w:r w:rsidR="008D5B80" w:rsidRPr="008D5B80">
        <w:rPr>
          <w:rFonts w:ascii="Times New Roman" w:hAnsi="Times New Roman" w:cs="Times New Roman"/>
          <w:sz w:val="28"/>
          <w:szCs w:val="28"/>
        </w:rPr>
        <w:t>граждан</w:t>
      </w:r>
      <w:r w:rsidR="008D5B80">
        <w:rPr>
          <w:rFonts w:ascii="Times New Roman" w:hAnsi="Times New Roman" w:cs="Times New Roman"/>
          <w:sz w:val="28"/>
          <w:szCs w:val="28"/>
        </w:rPr>
        <w:t>е</w:t>
      </w:r>
      <w:r w:rsidR="008D5B80" w:rsidRPr="008D5B80">
        <w:rPr>
          <w:rFonts w:ascii="Times New Roman" w:hAnsi="Times New Roman" w:cs="Times New Roman"/>
          <w:sz w:val="28"/>
          <w:szCs w:val="28"/>
        </w:rPr>
        <w:t xml:space="preserve"> </w:t>
      </w:r>
      <w:r w:rsidR="008D5B80">
        <w:rPr>
          <w:rFonts w:ascii="Times New Roman" w:hAnsi="Times New Roman" w:cs="Times New Roman"/>
          <w:sz w:val="28"/>
          <w:szCs w:val="28"/>
        </w:rPr>
        <w:t xml:space="preserve">обязаны </w:t>
      </w:r>
      <w:r w:rsidR="008D5B80" w:rsidRPr="008D5B80">
        <w:rPr>
          <w:rFonts w:ascii="Times New Roman" w:hAnsi="Times New Roman" w:cs="Times New Roman"/>
          <w:sz w:val="28"/>
          <w:szCs w:val="28"/>
        </w:rPr>
        <w:t>соблюдать самоизоляцию и не покидать места проживания (пребывания), за исключением случаев обращения за экстренной (неотложной) медицинской помощью и случаев иной прямой угрозы жизни и здоровью, случаев следования к месту (от места) осуществления деятельности (в том числе работы), которая не приостановлена в соответствии с настоящим постановлением, осуществления деятельности, связанной с передвижением по территории Пензенской области, в</w:t>
      </w:r>
      <w:proofErr w:type="gramEnd"/>
      <w:r w:rsidR="008D5B80" w:rsidRPr="008D5B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5B80" w:rsidRPr="008D5B80">
        <w:rPr>
          <w:rFonts w:ascii="Times New Roman" w:hAnsi="Times New Roman" w:cs="Times New Roman"/>
          <w:sz w:val="28"/>
          <w:szCs w:val="28"/>
        </w:rPr>
        <w:t>случае если такое передвижение непосредственно связано с осуществлением деятельности, которая не приостановлена в соответствии с настоящим постановлением (в том числе оказанием транспортных услуг и услуг доставки), а также следования к ближайшему месту приобретения товаров, работ, услуг, реализация которых не ограничена в соответствии с настоящим постановлением, выгула домашних животных на расстоянии, не превышающем 100 метров от места проживания (пребывания), выноса отходов</w:t>
      </w:r>
      <w:proofErr w:type="gramEnd"/>
      <w:r w:rsidR="008D5B80" w:rsidRPr="008D5B80">
        <w:rPr>
          <w:rFonts w:ascii="Times New Roman" w:hAnsi="Times New Roman" w:cs="Times New Roman"/>
          <w:sz w:val="28"/>
          <w:szCs w:val="28"/>
        </w:rPr>
        <w:t xml:space="preserve"> до ближайшего места накопления отходов.</w:t>
      </w:r>
    </w:p>
    <w:p w:rsidR="008D5B80" w:rsidRDefault="008D5B80" w:rsidP="00274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Данные ограничения</w:t>
      </w:r>
      <w:r w:rsidRPr="008D5B80">
        <w:rPr>
          <w:rFonts w:ascii="Times New Roman" w:hAnsi="Times New Roman" w:cs="Times New Roman"/>
          <w:sz w:val="28"/>
          <w:szCs w:val="28"/>
        </w:rPr>
        <w:t xml:space="preserve"> не распространяются на работников, обеспечивающих функционирование государственных органов и органов местного самоуправления Пензенской области, а также на случаи оказания медицинской помощи, деятельность правоохранительных органов, органов по делам гражданской обороны и чрезвычайным ситуациям и подведомственных им организаций, органов по надзору в сфере защиты прав потребителей и благополучия человека, иных органов в части действий, непосредственно направленных на защиту жизни, здоровья</w:t>
      </w:r>
      <w:proofErr w:type="gramEnd"/>
      <w:r w:rsidRPr="008D5B80">
        <w:rPr>
          <w:rFonts w:ascii="Times New Roman" w:hAnsi="Times New Roman" w:cs="Times New Roman"/>
          <w:sz w:val="28"/>
          <w:szCs w:val="28"/>
        </w:rPr>
        <w:t xml:space="preserve"> и иных прав и свобод граждан, в том числе противодействие преступности, охраны общественного порядка, собственности и обеспечения общественной безопасности, а также на сотрудников организаций жилищно-коммунального и дорожного хозяйства, организаций, связанных с ведением строительства и осуществляющих управление многоквартирными домами.</w:t>
      </w:r>
    </w:p>
    <w:p w:rsidR="008D5B80" w:rsidRPr="008D5B80" w:rsidRDefault="008D5B80" w:rsidP="008D5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Pr="008D5B80">
        <w:rPr>
          <w:rFonts w:ascii="Times New Roman" w:hAnsi="Times New Roman" w:cs="Times New Roman"/>
          <w:sz w:val="28"/>
          <w:szCs w:val="28"/>
        </w:rPr>
        <w:t>раждан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D5B80">
        <w:rPr>
          <w:rFonts w:ascii="Times New Roman" w:hAnsi="Times New Roman" w:cs="Times New Roman"/>
          <w:sz w:val="28"/>
          <w:szCs w:val="28"/>
        </w:rPr>
        <w:t>,</w:t>
      </w:r>
      <w:r w:rsidRPr="008D5B80">
        <w:rPr>
          <w:rFonts w:ascii="Times New Roman" w:hAnsi="Times New Roman" w:cs="Times New Roman"/>
          <w:sz w:val="28"/>
          <w:szCs w:val="28"/>
        </w:rPr>
        <w:t xml:space="preserve"> </w:t>
      </w:r>
      <w:r w:rsidRPr="008D5B80">
        <w:rPr>
          <w:rFonts w:ascii="Times New Roman" w:hAnsi="Times New Roman" w:cs="Times New Roman"/>
          <w:sz w:val="28"/>
          <w:szCs w:val="28"/>
        </w:rPr>
        <w:t>посещавши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D5B80">
        <w:rPr>
          <w:rFonts w:ascii="Times New Roman" w:hAnsi="Times New Roman" w:cs="Times New Roman"/>
          <w:sz w:val="28"/>
          <w:szCs w:val="28"/>
        </w:rPr>
        <w:t xml:space="preserve"> в 2020 году Китайскую Народную Республику, Республику Корея, Итальянскую Республику, Исламскую Республику Иран, Французскую Республику, Федеративную Республику Германия, Королевство Испания, а также иные территории, где зарегистрированы случаи новой </w:t>
      </w:r>
      <w:proofErr w:type="spellStart"/>
      <w:r w:rsidRPr="008D5B8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8D5B80">
        <w:rPr>
          <w:rFonts w:ascii="Times New Roman" w:hAnsi="Times New Roman" w:cs="Times New Roman"/>
          <w:sz w:val="28"/>
          <w:szCs w:val="28"/>
        </w:rPr>
        <w:t xml:space="preserve"> инфекции (2019-nCoV), не получивши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D5B80">
        <w:rPr>
          <w:rFonts w:ascii="Times New Roman" w:hAnsi="Times New Roman" w:cs="Times New Roman"/>
          <w:sz w:val="28"/>
          <w:szCs w:val="28"/>
        </w:rPr>
        <w:t xml:space="preserve"> постановление главного государственного санитарного врача, его заместителя о нахождении в </w:t>
      </w:r>
      <w:r w:rsidRPr="008D5B80">
        <w:rPr>
          <w:rFonts w:ascii="Times New Roman" w:hAnsi="Times New Roman" w:cs="Times New Roman"/>
          <w:sz w:val="28"/>
          <w:szCs w:val="28"/>
        </w:rPr>
        <w:lastRenderedPageBreak/>
        <w:t>режиме изоляции на дому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D5B80">
        <w:rPr>
          <w:rFonts w:ascii="Times New Roman" w:hAnsi="Times New Roman" w:cs="Times New Roman"/>
          <w:sz w:val="28"/>
          <w:szCs w:val="28"/>
        </w:rPr>
        <w:t>а также совместно проживающи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D5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такими гражданами </w:t>
      </w:r>
      <w:r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а, обязаны</w:t>
      </w:r>
      <w:r w:rsidRPr="008D5B80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8D5B80" w:rsidRPr="008D5B80" w:rsidRDefault="008D5B80" w:rsidP="008D5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B80">
        <w:rPr>
          <w:rFonts w:ascii="Times New Roman" w:hAnsi="Times New Roman" w:cs="Times New Roman"/>
          <w:sz w:val="28"/>
          <w:szCs w:val="28"/>
        </w:rPr>
        <w:t>Сообщать о своем возвращении в Российскую Федерацию, месте, датах пребывания на указанных территориях, а также о своем месте проживания или пребывания в Пензенской области, свою контактную информацию на горячую линию по телефону 8 (8412) 42-09-47.</w:t>
      </w:r>
    </w:p>
    <w:p w:rsidR="008D5B80" w:rsidRPr="008D5B80" w:rsidRDefault="008D5B80" w:rsidP="008D5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B80">
        <w:rPr>
          <w:rFonts w:ascii="Times New Roman" w:hAnsi="Times New Roman" w:cs="Times New Roman"/>
          <w:sz w:val="28"/>
          <w:szCs w:val="28"/>
        </w:rPr>
        <w:t>Обеспечить самоизоляцию на дому на срок 14 дней со дня возвращения в Российскую Федерацию (не посещать работу, учебу, минимизировать посещение общественных мест).</w:t>
      </w:r>
    </w:p>
    <w:p w:rsidR="008D5B80" w:rsidRDefault="008D5B80" w:rsidP="008D5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B80">
        <w:rPr>
          <w:rFonts w:ascii="Times New Roman" w:hAnsi="Times New Roman" w:cs="Times New Roman"/>
          <w:sz w:val="28"/>
          <w:szCs w:val="28"/>
        </w:rPr>
        <w:t xml:space="preserve">При появлении первых признаков респираторной инфекции оставаться дома (по месту пребывания) и незамедлительно обратиться за медицинской помощью в медицинскую организацию с предоставлением информации о своем пребывании на территории, где зарегистрированы случаи новой </w:t>
      </w:r>
      <w:proofErr w:type="spellStart"/>
      <w:r w:rsidRPr="008D5B8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8D5B80">
        <w:rPr>
          <w:rFonts w:ascii="Times New Roman" w:hAnsi="Times New Roman" w:cs="Times New Roman"/>
          <w:sz w:val="28"/>
          <w:szCs w:val="28"/>
        </w:rPr>
        <w:t xml:space="preserve"> инфекции (2019-nCoV), для оформления листков нетрудоспособности без посещения медицинских организаций.</w:t>
      </w:r>
    </w:p>
    <w:p w:rsidR="008D5B80" w:rsidRPr="008D5B80" w:rsidRDefault="008D5B80" w:rsidP="008D5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B80">
        <w:rPr>
          <w:rFonts w:ascii="Times New Roman" w:hAnsi="Times New Roman" w:cs="Times New Roman"/>
          <w:sz w:val="28"/>
          <w:szCs w:val="28"/>
        </w:rPr>
        <w:t>За нарушения карантинного режима предусмотрена административная, уголовная и гражданско-правовая ответственность.</w:t>
      </w:r>
    </w:p>
    <w:p w:rsidR="008D5B80" w:rsidRPr="008D5B80" w:rsidRDefault="008D5B80" w:rsidP="008D5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B80">
        <w:rPr>
          <w:rFonts w:ascii="Times New Roman" w:hAnsi="Times New Roman" w:cs="Times New Roman"/>
          <w:sz w:val="28"/>
          <w:szCs w:val="28"/>
        </w:rPr>
        <w:t xml:space="preserve">Так, ст. 6.3 КоАП РФ установлена ответственность за нарушения законодательства в области обеспечения санитарно-эпидемиологического благополучия населения, </w:t>
      </w:r>
      <w:proofErr w:type="gramStart"/>
      <w:r w:rsidRPr="008D5B80">
        <w:rPr>
          <w:rFonts w:ascii="Times New Roman" w:hAnsi="Times New Roman" w:cs="Times New Roman"/>
          <w:sz w:val="28"/>
          <w:szCs w:val="28"/>
        </w:rPr>
        <w:t>выразившееся</w:t>
      </w:r>
      <w:proofErr w:type="gramEnd"/>
      <w:r w:rsidRPr="008D5B80">
        <w:rPr>
          <w:rFonts w:ascii="Times New Roman" w:hAnsi="Times New Roman" w:cs="Times New Roman"/>
          <w:sz w:val="28"/>
          <w:szCs w:val="28"/>
        </w:rPr>
        <w:t xml:space="preserve"> в нарушении действующих санитарных правил и гигиенических нормативов, невыполнении санитарно-гигиенических и противоэпидемических мероприятий.</w:t>
      </w:r>
    </w:p>
    <w:p w:rsidR="008D5B80" w:rsidRPr="008D5B80" w:rsidRDefault="008D5B80" w:rsidP="008D5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B80">
        <w:rPr>
          <w:rFonts w:ascii="Times New Roman" w:hAnsi="Times New Roman" w:cs="Times New Roman"/>
          <w:sz w:val="28"/>
          <w:szCs w:val="28"/>
        </w:rPr>
        <w:t>Уголовная ответственность за невыполнение санитарно-гигиенических и противоэпидемических мероприятий установлена ст. 236 Уголовного кодекса РФ, санкция которой предусматривает наказание вплоть до реального лишения свободы.</w:t>
      </w:r>
    </w:p>
    <w:p w:rsidR="008D5B80" w:rsidRPr="008D5B80" w:rsidRDefault="008D5B80" w:rsidP="008D5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B80">
        <w:rPr>
          <w:rFonts w:ascii="Times New Roman" w:hAnsi="Times New Roman" w:cs="Times New Roman"/>
          <w:sz w:val="28"/>
          <w:szCs w:val="28"/>
        </w:rPr>
        <w:t>Согласно гражданскому законодательству за причинение вреда личности или имуществу гражданина, а также вследствие причинения вреда имуществу юридического лица предусмотрена гражданско-правовая ответственность (ст. ст. 150 - 152 Гражданского кодекса РФ и глава 59 Гражданского кодекса РФ).</w:t>
      </w:r>
    </w:p>
    <w:p w:rsidR="008D5B80" w:rsidRPr="008D5B80" w:rsidRDefault="008D5B80" w:rsidP="008D5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B80">
        <w:rPr>
          <w:rFonts w:ascii="Times New Roman" w:hAnsi="Times New Roman" w:cs="Times New Roman"/>
          <w:sz w:val="28"/>
          <w:szCs w:val="28"/>
        </w:rPr>
        <w:t>Кроме того, при уклонении гражданина от госпитализации в медицинскую организацию, он может быть принудительно госпитализирован по решению суда.</w:t>
      </w:r>
    </w:p>
    <w:p w:rsidR="00274191" w:rsidRPr="004E0218" w:rsidRDefault="008D5B80" w:rsidP="008D5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B80">
        <w:rPr>
          <w:rFonts w:ascii="Times New Roman" w:hAnsi="Times New Roman" w:cs="Times New Roman"/>
          <w:sz w:val="28"/>
          <w:szCs w:val="28"/>
        </w:rPr>
        <w:t>Как следует из п. 2 ч. 1 ст. 51 Федерального закона «О санитарно-эпидемиологическом благополучии населения», правом на подачу административного искового заявления о госпитализации гражданина в медицинскую организацию в недобровольном порядке наделены главные государственные санитарные врачи и их заместители.</w:t>
      </w:r>
    </w:p>
    <w:sectPr w:rsidR="00274191" w:rsidRPr="004E0218" w:rsidSect="004E0218">
      <w:pgSz w:w="11906" w:h="16838"/>
      <w:pgMar w:top="127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22E"/>
    <w:rsid w:val="000D056F"/>
    <w:rsid w:val="0014181E"/>
    <w:rsid w:val="00274191"/>
    <w:rsid w:val="002A5CE3"/>
    <w:rsid w:val="003E1E68"/>
    <w:rsid w:val="004019B2"/>
    <w:rsid w:val="00493E44"/>
    <w:rsid w:val="004E0218"/>
    <w:rsid w:val="005129F3"/>
    <w:rsid w:val="0076122E"/>
    <w:rsid w:val="007D1D49"/>
    <w:rsid w:val="008D5B80"/>
    <w:rsid w:val="00970DA1"/>
    <w:rsid w:val="00AF5A90"/>
    <w:rsid w:val="00CE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2020-04-03T12:59:00Z</dcterms:created>
  <dcterms:modified xsi:type="dcterms:W3CDTF">2020-04-03T13:27:00Z</dcterms:modified>
</cp:coreProperties>
</file>