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53D" w:rsidRDefault="00E673D9" w:rsidP="007C6EC2">
      <w:pPr>
        <w:ind w:firstLine="709"/>
        <w:jc w:val="both"/>
        <w:rPr>
          <w:b/>
          <w:sz w:val="28"/>
        </w:rPr>
      </w:pPr>
      <w:r w:rsidRPr="00E673D9">
        <w:rPr>
          <w:b/>
          <w:sz w:val="28"/>
        </w:rPr>
        <w:t>О назначении ежемесячных выплат в связи с рождением первого и второго ребенка</w:t>
      </w:r>
    </w:p>
    <w:p w:rsidR="00E673D9" w:rsidRDefault="00E673D9" w:rsidP="007C6EC2">
      <w:pPr>
        <w:ind w:firstLine="709"/>
        <w:jc w:val="both"/>
        <w:rPr>
          <w:sz w:val="28"/>
        </w:rPr>
      </w:pPr>
    </w:p>
    <w:p w:rsidR="00E673D9" w:rsidRPr="00E673D9" w:rsidRDefault="00E673D9" w:rsidP="00E673D9">
      <w:pPr>
        <w:ind w:firstLine="709"/>
        <w:jc w:val="both"/>
        <w:rPr>
          <w:sz w:val="28"/>
        </w:rPr>
      </w:pPr>
      <w:r w:rsidRPr="00E673D9">
        <w:rPr>
          <w:sz w:val="28"/>
        </w:rPr>
        <w:t>О назначении ежемесячных выплат в связи с рождением первого и второго ребенка</w:t>
      </w:r>
    </w:p>
    <w:p w:rsidR="00E673D9" w:rsidRPr="00E673D9" w:rsidRDefault="00E673D9" w:rsidP="00E673D9">
      <w:pPr>
        <w:ind w:firstLine="709"/>
        <w:jc w:val="both"/>
        <w:rPr>
          <w:sz w:val="28"/>
        </w:rPr>
      </w:pPr>
      <w:r w:rsidRPr="00E673D9">
        <w:rPr>
          <w:sz w:val="28"/>
        </w:rPr>
        <w:t>С 1 апреля по 1 октября текущего года ежемесячная выплата в связи с рождением первого и второго ребенка будет назначаться на новый срок без подачи получателями заявлений.</w:t>
      </w:r>
    </w:p>
    <w:p w:rsidR="00E673D9" w:rsidRPr="00E673D9" w:rsidRDefault="00E673D9" w:rsidP="00E673D9">
      <w:pPr>
        <w:ind w:firstLine="709"/>
        <w:jc w:val="both"/>
        <w:rPr>
          <w:sz w:val="28"/>
        </w:rPr>
      </w:pPr>
      <w:r w:rsidRPr="00E673D9">
        <w:rPr>
          <w:sz w:val="28"/>
        </w:rPr>
        <w:t>Федеральным законом от 01.04.2020 № 104-ФЗ предусмотрено приостановление с 1 апреля по 1 октября 2020 года включительно действия второго предложения части 3 статьи 2 и статьи 5 Федерального закона «О ежемесячных выплатах семьям, имеющим детей».</w:t>
      </w:r>
    </w:p>
    <w:p w:rsidR="00E673D9" w:rsidRPr="00E673D9" w:rsidRDefault="00E673D9" w:rsidP="00E673D9">
      <w:pPr>
        <w:ind w:firstLine="709"/>
        <w:jc w:val="both"/>
        <w:rPr>
          <w:sz w:val="28"/>
        </w:rPr>
      </w:pPr>
      <w:r w:rsidRPr="00E673D9">
        <w:rPr>
          <w:sz w:val="28"/>
        </w:rPr>
        <w:t>Данными нормами предусмотрена обязанность получателей подавать заявления о назначении выплаты на новый срок, а также информировать органы соцзащиты об изменении места жительства (пребывания) или фактического проживания, а также о наступлении обстоятельств, влекущих прекращение осуществления указанной выплаты, в месячный срок.</w:t>
      </w:r>
    </w:p>
    <w:p w:rsidR="007C6EC2" w:rsidRDefault="00E673D9" w:rsidP="00E673D9">
      <w:pPr>
        <w:ind w:firstLine="709"/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E673D9">
        <w:rPr>
          <w:sz w:val="28"/>
        </w:rPr>
        <w:t>Одновременно установлено, что в указанный ежемесячная выплата в связи с рождением (усыновлением) первого или второго ребенка гражданам с детьми, достигшими в указанный период возраста одного года или двух лет, имеющим право на указанную выплату, назначается без подачи такими гражданами заявлений.</w:t>
      </w:r>
    </w:p>
    <w:p w:rsidR="00EE753D" w:rsidRDefault="00EE753D" w:rsidP="00666646">
      <w:pPr>
        <w:spacing w:line="240" w:lineRule="exact"/>
        <w:ind w:firstLine="709"/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sectPr w:rsidR="00EE753D" w:rsidSect="00ED047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BC7E6E"/>
    <w:rsid w:val="00005C1F"/>
    <w:rsid w:val="00046445"/>
    <w:rsid w:val="0005000D"/>
    <w:rsid w:val="0005537D"/>
    <w:rsid w:val="000610B0"/>
    <w:rsid w:val="000672F7"/>
    <w:rsid w:val="00086690"/>
    <w:rsid w:val="00131A44"/>
    <w:rsid w:val="00134BB0"/>
    <w:rsid w:val="001C72AC"/>
    <w:rsid w:val="002376E3"/>
    <w:rsid w:val="0029314D"/>
    <w:rsid w:val="002B7C3E"/>
    <w:rsid w:val="002F20C7"/>
    <w:rsid w:val="003937DF"/>
    <w:rsid w:val="003C4BF9"/>
    <w:rsid w:val="003F2098"/>
    <w:rsid w:val="004A3D10"/>
    <w:rsid w:val="004C6908"/>
    <w:rsid w:val="00563E83"/>
    <w:rsid w:val="006517E4"/>
    <w:rsid w:val="00666646"/>
    <w:rsid w:val="00684912"/>
    <w:rsid w:val="00686A5D"/>
    <w:rsid w:val="00702EA5"/>
    <w:rsid w:val="007C5478"/>
    <w:rsid w:val="007C6EC2"/>
    <w:rsid w:val="007D095D"/>
    <w:rsid w:val="007E0A36"/>
    <w:rsid w:val="00897D80"/>
    <w:rsid w:val="008A055E"/>
    <w:rsid w:val="008A1EBD"/>
    <w:rsid w:val="00903B06"/>
    <w:rsid w:val="00994041"/>
    <w:rsid w:val="009A6643"/>
    <w:rsid w:val="009F1D2A"/>
    <w:rsid w:val="00A2366F"/>
    <w:rsid w:val="00A67AF9"/>
    <w:rsid w:val="00A96E9B"/>
    <w:rsid w:val="00AF38FD"/>
    <w:rsid w:val="00B369B8"/>
    <w:rsid w:val="00B55D98"/>
    <w:rsid w:val="00B871B8"/>
    <w:rsid w:val="00BC7E6E"/>
    <w:rsid w:val="00C42705"/>
    <w:rsid w:val="00C46641"/>
    <w:rsid w:val="00C50C68"/>
    <w:rsid w:val="00CD6198"/>
    <w:rsid w:val="00D15C23"/>
    <w:rsid w:val="00D21B05"/>
    <w:rsid w:val="00DC0F6E"/>
    <w:rsid w:val="00DD14B9"/>
    <w:rsid w:val="00DF5658"/>
    <w:rsid w:val="00E673D9"/>
    <w:rsid w:val="00E77436"/>
    <w:rsid w:val="00EC2D94"/>
    <w:rsid w:val="00ED0476"/>
    <w:rsid w:val="00ED0A92"/>
    <w:rsid w:val="00ED51A2"/>
    <w:rsid w:val="00EE753D"/>
    <w:rsid w:val="00F27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2D9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2D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9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9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77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2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37068">
              <w:marLeft w:val="0"/>
              <w:marRight w:val="0"/>
              <w:marTop w:val="37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96224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758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03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9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3</cp:revision>
  <cp:lastPrinted>2020-03-27T06:11:00Z</cp:lastPrinted>
  <dcterms:created xsi:type="dcterms:W3CDTF">2020-04-13T17:16:00Z</dcterms:created>
  <dcterms:modified xsi:type="dcterms:W3CDTF">2020-07-02T13:22:00Z</dcterms:modified>
</cp:coreProperties>
</file>