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541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749"/>
        <w:gridCol w:w="1823"/>
        <w:gridCol w:w="410"/>
        <w:gridCol w:w="1048"/>
        <w:gridCol w:w="2795"/>
      </w:tblGrid>
      <w:tr w:rsidR="006534CB" w:rsidTr="005701F6">
        <w:trPr>
          <w:trHeight w:val="398"/>
        </w:trPr>
        <w:tc>
          <w:tcPr>
            <w:tcW w:w="10065" w:type="dxa"/>
            <w:gridSpan w:val="6"/>
            <w:shd w:val="clear" w:color="auto" w:fill="auto"/>
          </w:tcPr>
          <w:p w:rsidR="006534CB" w:rsidRPr="005F3731" w:rsidRDefault="006534CB" w:rsidP="00E8245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2FED6F8" wp14:editId="7589A90E">
                  <wp:extent cx="731520" cy="967740"/>
                  <wp:effectExtent l="0" t="0" r="0" b="0"/>
                  <wp:docPr id="3" name="Рисунок 3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4CB" w:rsidTr="005701F6">
        <w:trPr>
          <w:trHeight w:val="1152"/>
        </w:trPr>
        <w:tc>
          <w:tcPr>
            <w:tcW w:w="10065" w:type="dxa"/>
            <w:gridSpan w:val="6"/>
            <w:shd w:val="clear" w:color="auto" w:fill="auto"/>
          </w:tcPr>
          <w:p w:rsidR="006534CB" w:rsidRPr="00A32BAC" w:rsidRDefault="006534CB" w:rsidP="00E824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>КОМИТЕТ МЕСТНОГО САМОУПРАВЛЕНИЯ</w:t>
            </w:r>
          </w:p>
          <w:p w:rsidR="006534CB" w:rsidRPr="00A32BAC" w:rsidRDefault="006534CB" w:rsidP="00E824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>ШЕРЕМЕТЬЕВСКОГО  СЕЛЬСОВЕТА</w:t>
            </w:r>
            <w:proofErr w:type="gramEnd"/>
          </w:p>
          <w:p w:rsidR="006534CB" w:rsidRPr="00A32BAC" w:rsidRDefault="006534CB" w:rsidP="00E8245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БАШМАКОВСКОГО РАЙОНА ПЕНЗЕНСКОЙ ОБЛАСТИ </w:t>
            </w:r>
          </w:p>
          <w:p w:rsidR="006534CB" w:rsidRDefault="006534CB" w:rsidP="00E82455">
            <w:pPr>
              <w:jc w:val="center"/>
              <w:rPr>
                <w:b/>
                <w:sz w:val="40"/>
              </w:rPr>
            </w:pPr>
            <w:r w:rsidRPr="00A32BAC">
              <w:rPr>
                <w:rFonts w:ascii="Times New Roman" w:hAnsi="Times New Roman" w:cs="Times New Roman"/>
                <w:b/>
                <w:sz w:val="32"/>
                <w:szCs w:val="32"/>
              </w:rPr>
              <w:t>ТРЕТЬЕГО СОЗЫВА</w:t>
            </w:r>
            <w:r>
              <w:rPr>
                <w:b/>
                <w:sz w:val="40"/>
              </w:rPr>
              <w:t xml:space="preserve"> </w:t>
            </w:r>
          </w:p>
        </w:tc>
      </w:tr>
      <w:tr w:rsidR="006534CB" w:rsidTr="005701F6">
        <w:trPr>
          <w:trHeight w:val="342"/>
        </w:trPr>
        <w:tc>
          <w:tcPr>
            <w:tcW w:w="10065" w:type="dxa"/>
            <w:gridSpan w:val="6"/>
            <w:shd w:val="clear" w:color="auto" w:fill="auto"/>
          </w:tcPr>
          <w:p w:rsidR="006534CB" w:rsidRDefault="006534CB" w:rsidP="00E82455">
            <w:pPr>
              <w:jc w:val="both"/>
            </w:pPr>
          </w:p>
        </w:tc>
      </w:tr>
      <w:tr w:rsidR="006534CB" w:rsidTr="005701F6">
        <w:trPr>
          <w:trHeight w:val="301"/>
        </w:trPr>
        <w:tc>
          <w:tcPr>
            <w:tcW w:w="10065" w:type="dxa"/>
            <w:gridSpan w:val="6"/>
            <w:shd w:val="clear" w:color="auto" w:fill="auto"/>
          </w:tcPr>
          <w:p w:rsidR="006534CB" w:rsidRPr="00B262BF" w:rsidRDefault="006534CB" w:rsidP="00E82455">
            <w:pPr>
              <w:pStyle w:val="3"/>
              <w:jc w:val="center"/>
              <w:rPr>
                <w:b/>
                <w:lang w:val="ru-RU" w:eastAsia="ru-RU"/>
              </w:rPr>
            </w:pPr>
            <w:r w:rsidRPr="00B262BF">
              <w:rPr>
                <w:szCs w:val="28"/>
                <w:lang w:val="ru-RU" w:eastAsia="ru-RU"/>
              </w:rPr>
              <w:t xml:space="preserve"> </w:t>
            </w:r>
            <w:r w:rsidRPr="00B262BF">
              <w:rPr>
                <w:lang w:val="ru-RU" w:eastAsia="ru-RU"/>
              </w:rPr>
              <w:t xml:space="preserve"> </w:t>
            </w:r>
            <w:r w:rsidRPr="00B262BF">
              <w:rPr>
                <w:b/>
                <w:lang w:val="ru-RU" w:eastAsia="ru-RU"/>
              </w:rPr>
              <w:t>Р Е Ш Е Н И Е</w:t>
            </w:r>
          </w:p>
        </w:tc>
      </w:tr>
      <w:tr w:rsidR="006534CB" w:rsidTr="005701F6">
        <w:trPr>
          <w:trHeight w:val="341"/>
        </w:trPr>
        <w:tc>
          <w:tcPr>
            <w:tcW w:w="10065" w:type="dxa"/>
            <w:gridSpan w:val="6"/>
            <w:shd w:val="clear" w:color="auto" w:fill="auto"/>
            <w:vAlign w:val="center"/>
          </w:tcPr>
          <w:p w:rsidR="006534CB" w:rsidRPr="00B262BF" w:rsidRDefault="006534CB" w:rsidP="00E82455">
            <w:pPr>
              <w:pStyle w:val="3"/>
              <w:rPr>
                <w:lang w:val="ru-RU" w:eastAsia="ru-RU"/>
              </w:rPr>
            </w:pPr>
            <w:r w:rsidRPr="00B262BF">
              <w:rPr>
                <w:szCs w:val="28"/>
                <w:lang w:val="ru-RU" w:eastAsia="ru-RU"/>
              </w:rPr>
              <w:t xml:space="preserve"> </w:t>
            </w:r>
          </w:p>
        </w:tc>
      </w:tr>
      <w:tr w:rsidR="006534CB" w:rsidTr="005701F6">
        <w:trPr>
          <w:trHeight w:val="341"/>
        </w:trPr>
        <w:tc>
          <w:tcPr>
            <w:tcW w:w="3240" w:type="dxa"/>
            <w:shd w:val="clear" w:color="auto" w:fill="auto"/>
            <w:vAlign w:val="center"/>
          </w:tcPr>
          <w:p w:rsidR="006534CB" w:rsidRPr="00B262BF" w:rsidRDefault="006534CB" w:rsidP="00E82455">
            <w:pPr>
              <w:pStyle w:val="3"/>
              <w:rPr>
                <w:szCs w:val="28"/>
                <w:lang w:val="ru-RU" w:eastAsia="ru-RU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6534CB" w:rsidRPr="00B262BF" w:rsidRDefault="006534CB" w:rsidP="00E82455">
            <w:pPr>
              <w:pStyle w:val="3"/>
              <w:jc w:val="center"/>
              <w:rPr>
                <w:sz w:val="24"/>
                <w:szCs w:val="24"/>
                <w:lang w:val="ru-RU" w:eastAsia="ru-RU"/>
              </w:rPr>
            </w:pPr>
            <w:r w:rsidRPr="00B262BF">
              <w:rPr>
                <w:sz w:val="24"/>
                <w:szCs w:val="24"/>
                <w:lang w:val="ru-RU" w:eastAsia="ru-RU"/>
              </w:rPr>
              <w:t>от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6534CB" w:rsidRPr="00B262BF" w:rsidRDefault="006534CB" w:rsidP="006534CB">
            <w:pPr>
              <w:pStyle w:val="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20.04.2020</w:t>
            </w:r>
          </w:p>
        </w:tc>
        <w:tc>
          <w:tcPr>
            <w:tcW w:w="410" w:type="dxa"/>
            <w:shd w:val="clear" w:color="auto" w:fill="auto"/>
            <w:vAlign w:val="center"/>
          </w:tcPr>
          <w:p w:rsidR="006534CB" w:rsidRPr="00B262BF" w:rsidRDefault="006534CB" w:rsidP="00E82455">
            <w:pPr>
              <w:pStyle w:val="3"/>
              <w:rPr>
                <w:sz w:val="24"/>
                <w:szCs w:val="24"/>
                <w:lang w:val="ru-RU" w:eastAsia="ru-RU"/>
              </w:rPr>
            </w:pPr>
            <w:r w:rsidRPr="00B262BF"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534CB" w:rsidRPr="00B262BF" w:rsidRDefault="006534CB" w:rsidP="00E82455">
            <w:pPr>
              <w:pStyle w:val="3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57-13/3</w:t>
            </w:r>
          </w:p>
        </w:tc>
        <w:tc>
          <w:tcPr>
            <w:tcW w:w="2795" w:type="dxa"/>
            <w:shd w:val="clear" w:color="auto" w:fill="auto"/>
            <w:vAlign w:val="center"/>
          </w:tcPr>
          <w:p w:rsidR="006534CB" w:rsidRPr="00B262BF" w:rsidRDefault="006534CB" w:rsidP="00E82455">
            <w:pPr>
              <w:pStyle w:val="3"/>
              <w:rPr>
                <w:sz w:val="24"/>
                <w:szCs w:val="24"/>
                <w:lang w:val="ru-RU" w:eastAsia="ru-RU"/>
              </w:rPr>
            </w:pPr>
          </w:p>
        </w:tc>
      </w:tr>
      <w:tr w:rsidR="006534CB" w:rsidTr="005701F6">
        <w:trPr>
          <w:trHeight w:val="3048"/>
        </w:trPr>
        <w:tc>
          <w:tcPr>
            <w:tcW w:w="10065" w:type="dxa"/>
            <w:gridSpan w:val="6"/>
            <w:shd w:val="clear" w:color="auto" w:fill="auto"/>
            <w:vAlign w:val="center"/>
          </w:tcPr>
          <w:p w:rsidR="006534CB" w:rsidRDefault="006534CB" w:rsidP="00E82455">
            <w:pPr>
              <w:pStyle w:val="3"/>
              <w:jc w:val="center"/>
              <w:rPr>
                <w:sz w:val="24"/>
                <w:lang w:val="ru-RU" w:eastAsia="ru-RU"/>
              </w:rPr>
            </w:pPr>
            <w:r w:rsidRPr="00B262BF">
              <w:rPr>
                <w:sz w:val="24"/>
                <w:lang w:val="ru-RU" w:eastAsia="ru-RU"/>
              </w:rPr>
              <w:t xml:space="preserve">с. </w:t>
            </w:r>
            <w:r>
              <w:rPr>
                <w:sz w:val="24"/>
                <w:lang w:val="ru-RU" w:eastAsia="ru-RU"/>
              </w:rPr>
              <w:t>Шереметьево</w:t>
            </w:r>
          </w:p>
          <w:p w:rsidR="005701F6" w:rsidRDefault="005701F6" w:rsidP="005701F6">
            <w:pPr>
              <w:ind w:right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ar-SA"/>
              </w:rPr>
            </w:pPr>
          </w:p>
          <w:p w:rsidR="006534CB" w:rsidRPr="005701F6" w:rsidRDefault="006534CB" w:rsidP="005701F6">
            <w:pPr>
              <w:ind w:right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5701F6">
              <w:rPr>
                <w:rFonts w:ascii="Times New Roman" w:hAnsi="Times New Roman" w:cs="Times New Roman"/>
                <w:b/>
                <w:sz w:val="28"/>
                <w:szCs w:val="28"/>
                <w:lang w:bidi="ar-SA"/>
              </w:rPr>
              <w:t>Об утверждении Правил землепользования им застройки территории Шереметьевского сельсовета Башмаковского района Пензенской области</w:t>
            </w:r>
          </w:p>
          <w:p w:rsidR="006534CB" w:rsidRPr="005701F6" w:rsidRDefault="006534CB" w:rsidP="005701F6">
            <w:pPr>
              <w:ind w:right="426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</w:p>
          <w:p w:rsidR="006534CB" w:rsidRPr="005701F6" w:rsidRDefault="006534CB" w:rsidP="005701F6">
            <w:pPr>
              <w:ind w:right="426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</w:p>
          <w:p w:rsidR="006534CB" w:rsidRPr="005701F6" w:rsidRDefault="005701F6" w:rsidP="005701F6">
            <w:pPr>
              <w:ind w:right="426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        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В соответствии с Градостроительным кодексом Российской Федерации от 29.12.2004 №190-</w:t>
            </w:r>
            <w:proofErr w:type="gramStart"/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ФЗ,Федеральны</w:t>
            </w:r>
            <w:proofErr w:type="gramEnd"/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 законом от 06.10.2003№131-ФЗ «Об общи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х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 принципах организации местного самоуправления в 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Р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оссийской Федерации»,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руководствуя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сь статьей 20 Устава Шереметьевского сельсовета Башмаков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ского района Пензенской об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л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асти,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Комитет местного самоуправления Шереметьевского сельсовета </w:t>
            </w:r>
            <w:r w:rsidR="006534CB" w:rsidRPr="005701F6">
              <w:rPr>
                <w:rFonts w:ascii="Times New Roman" w:hAnsi="Times New Roman" w:cs="Times New Roman"/>
                <w:b/>
                <w:sz w:val="28"/>
                <w:szCs w:val="28"/>
                <w:lang w:bidi="ar-SA"/>
              </w:rPr>
              <w:t>решил:</w:t>
            </w:r>
          </w:p>
          <w:p w:rsidR="006534CB" w:rsidRPr="005701F6" w:rsidRDefault="005701F6" w:rsidP="005701F6">
            <w:pPr>
              <w:ind w:right="426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         </w:t>
            </w:r>
            <w:r w:rsidR="006534CB" w:rsidRPr="005701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1.Утвердить Правила землепользования и застройки территории Шереметьевского сельсовета Башмаковского района Пензенской области</w:t>
            </w:r>
          </w:p>
          <w:p w:rsidR="005701F6" w:rsidRPr="005701F6" w:rsidRDefault="005701F6" w:rsidP="005701F6">
            <w:pPr>
              <w:ind w:right="42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534CB"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Настоящее решение опубликовать в информационном бюллетене «Сельские вести»</w:t>
            </w:r>
            <w:r w:rsidRPr="005701F6">
              <w:rPr>
                <w:rFonts w:ascii="Times New Roman" w:hAnsi="Times New Roman" w:cs="Times New Roman"/>
                <w:sz w:val="28"/>
                <w:szCs w:val="28"/>
              </w:rPr>
              <w:t xml:space="preserve"> и разместить на официальном сайте администрации Шереметьевского сельсовета Башмаковского района Пензенской области в информационно - телекоммуникационной сети «Интернет».</w:t>
            </w:r>
          </w:p>
          <w:p w:rsidR="006534CB" w:rsidRPr="005701F6" w:rsidRDefault="005701F6" w:rsidP="005701F6">
            <w:pPr>
              <w:tabs>
                <w:tab w:val="right" w:pos="9638"/>
              </w:tabs>
              <w:autoSpaceDE w:val="0"/>
              <w:autoSpaceDN w:val="0"/>
              <w:adjustRightInd w:val="0"/>
              <w:ind w:righ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3.</w:t>
            </w:r>
            <w:r w:rsidR="006534CB"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Настоящее решение вступает в силу </w:t>
            </w:r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</w:t>
            </w:r>
            <w:r w:rsidR="006534CB"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его официального опубликования. </w:t>
            </w:r>
          </w:p>
          <w:p w:rsidR="006534CB" w:rsidRPr="005701F6" w:rsidRDefault="005701F6" w:rsidP="005701F6">
            <w:pPr>
              <w:autoSpaceDE w:val="0"/>
              <w:autoSpaceDN w:val="0"/>
              <w:adjustRightInd w:val="0"/>
              <w:ind w:right="426" w:firstLine="426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534CB"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>. Контроль за исполнением настоящего решения возложить на главу Шереметьевского сельсовета Башмаковского района Пензенской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>Дубровину Л.Б.</w:t>
            </w:r>
          </w:p>
          <w:p w:rsidR="006534CB" w:rsidRPr="00284F37" w:rsidRDefault="006534CB" w:rsidP="005701F6">
            <w:pPr>
              <w:ind w:right="426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534CB" w:rsidRPr="005701F6" w:rsidRDefault="006534CB" w:rsidP="005701F6">
            <w:pPr>
              <w:autoSpaceDE w:val="0"/>
              <w:autoSpaceDN w:val="0"/>
              <w:adjustRightInd w:val="0"/>
              <w:ind w:right="426"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Шереметьевского сельсовета                                    </w:t>
            </w:r>
            <w:proofErr w:type="spellStart"/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>Л.Б.Дубровина</w:t>
            </w:r>
            <w:proofErr w:type="spellEnd"/>
          </w:p>
          <w:p w:rsidR="00D01283" w:rsidRDefault="00D01283" w:rsidP="005701F6">
            <w:pPr>
              <w:autoSpaceDE w:val="0"/>
              <w:autoSpaceDN w:val="0"/>
              <w:adjustRightInd w:val="0"/>
              <w:ind w:right="426"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34CB" w:rsidRPr="005701F6" w:rsidRDefault="006534CB" w:rsidP="005701F6">
            <w:pPr>
              <w:autoSpaceDE w:val="0"/>
              <w:autoSpaceDN w:val="0"/>
              <w:adjustRightInd w:val="0"/>
              <w:ind w:right="426"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Верно:</w:t>
            </w:r>
          </w:p>
          <w:p w:rsidR="006534CB" w:rsidRPr="005701F6" w:rsidRDefault="006534CB" w:rsidP="005701F6">
            <w:pPr>
              <w:autoSpaceDE w:val="0"/>
              <w:autoSpaceDN w:val="0"/>
              <w:adjustRightInd w:val="0"/>
              <w:ind w:right="426"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Шереметьевского сельсовета                                    </w:t>
            </w:r>
            <w:proofErr w:type="spellStart"/>
            <w:r w:rsidRPr="005701F6">
              <w:rPr>
                <w:rFonts w:ascii="Times New Roman" w:eastAsia="Times New Roman" w:hAnsi="Times New Roman" w:cs="Times New Roman"/>
                <w:sz w:val="28"/>
                <w:szCs w:val="28"/>
              </w:rPr>
              <w:t>Л.Б.Дубровина</w:t>
            </w:r>
            <w:proofErr w:type="spellEnd"/>
          </w:p>
          <w:p w:rsidR="006534CB" w:rsidRPr="006534CB" w:rsidRDefault="006534CB" w:rsidP="006534CB">
            <w:pPr>
              <w:rPr>
                <w:lang w:bidi="ar-SA"/>
              </w:rPr>
            </w:pPr>
          </w:p>
        </w:tc>
      </w:tr>
    </w:tbl>
    <w:p w:rsidR="00413130" w:rsidRPr="006534CB" w:rsidRDefault="00413130" w:rsidP="006534CB"/>
    <w:sectPr w:rsidR="00413130" w:rsidRPr="006534CB" w:rsidSect="006534C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B04"/>
    <w:rsid w:val="00413130"/>
    <w:rsid w:val="005701F6"/>
    <w:rsid w:val="006534CB"/>
    <w:rsid w:val="00BF4B04"/>
    <w:rsid w:val="00D0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1B175"/>
  <w15:chartTrackingRefBased/>
  <w15:docId w15:val="{EF704A7E-0FD2-48A1-99FA-2D1DC9A6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534C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qFormat/>
    <w:rsid w:val="006534CB"/>
    <w:pPr>
      <w:keepNext/>
      <w:widowControl/>
      <w:spacing w:line="300" w:lineRule="exact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4CB"/>
    <w:pPr>
      <w:widowControl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6534C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6534CB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Sofin</cp:lastModifiedBy>
  <cp:revision>5</cp:revision>
  <cp:lastPrinted>2020-04-20T11:06:00Z</cp:lastPrinted>
  <dcterms:created xsi:type="dcterms:W3CDTF">2020-04-20T09:59:00Z</dcterms:created>
  <dcterms:modified xsi:type="dcterms:W3CDTF">2020-04-20T11:07:00Z</dcterms:modified>
</cp:coreProperties>
</file>